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1" w:rsidRPr="002873C0" w:rsidRDefault="00BA0BF1" w:rsidP="00BA0BF1">
      <w:pPr>
        <w:jc w:val="right"/>
        <w:rPr>
          <w:b/>
          <w:sz w:val="32"/>
        </w:rPr>
      </w:pPr>
      <w:r w:rsidRPr="002873C0">
        <w:rPr>
          <w:b/>
          <w:sz w:val="32"/>
        </w:rPr>
        <w:t>APPENDIX –VI</w:t>
      </w:r>
    </w:p>
    <w:p w:rsidR="00BA0BF1" w:rsidRPr="00BA0BF1" w:rsidRDefault="00BA0BF1" w:rsidP="00BA0BF1">
      <w:pPr>
        <w:rPr>
          <w:rFonts w:ascii="Times New Roman" w:hAnsi="Times New Roman" w:cs="Times New Roman"/>
          <w:b/>
          <w:sz w:val="24"/>
        </w:rPr>
      </w:pPr>
      <w:r w:rsidRPr="00BA0BF1">
        <w:rPr>
          <w:rFonts w:ascii="Times New Roman" w:hAnsi="Times New Roman" w:cs="Times New Roman"/>
          <w:b/>
          <w:sz w:val="24"/>
        </w:rPr>
        <w:t>PG6</w:t>
      </w:r>
    </w:p>
    <w:p w:rsidR="00BA0BF1" w:rsidRPr="00BA0BF1" w:rsidRDefault="00BA0BF1" w:rsidP="00BA0B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0BF1">
        <w:rPr>
          <w:rFonts w:ascii="Times New Roman" w:hAnsi="Times New Roman" w:cs="Times New Roman"/>
          <w:b/>
          <w:sz w:val="24"/>
        </w:rPr>
        <w:t>CENTRAL AGRICULTURAL UNIVERSITY</w:t>
      </w:r>
    </w:p>
    <w:p w:rsidR="00BA0BF1" w:rsidRPr="00BA0BF1" w:rsidRDefault="00BA0BF1" w:rsidP="00BA0B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0BF1">
        <w:rPr>
          <w:rFonts w:ascii="Times New Roman" w:hAnsi="Times New Roman" w:cs="Times New Roman"/>
          <w:b/>
          <w:sz w:val="24"/>
        </w:rPr>
        <w:t>IMPHAL-795004 (MANIPUR)</w:t>
      </w:r>
    </w:p>
    <w:p w:rsidR="00BA0BF1" w:rsidRDefault="00BA0BF1" w:rsidP="00BA0BF1">
      <w:pPr>
        <w:spacing w:after="0"/>
        <w:jc w:val="center"/>
        <w:rPr>
          <w:b/>
        </w:rPr>
      </w:pPr>
    </w:p>
    <w:p w:rsidR="00BA0BF1" w:rsidRPr="00081ADA" w:rsidRDefault="00BA0BF1" w:rsidP="00BA0B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 OF COMPREHENSIVE QUALIFYING VIVA-VOCE EXAMINATION</w:t>
      </w:r>
    </w:p>
    <w:p w:rsidR="00BA0BF1" w:rsidRPr="00894815" w:rsidRDefault="00BA0BF1" w:rsidP="00BA0BF1">
      <w:pPr>
        <w:spacing w:after="0"/>
        <w:ind w:left="-720" w:right="-810"/>
        <w:jc w:val="center"/>
        <w:rPr>
          <w:rFonts w:ascii="Arial" w:hAnsi="Arial" w:cs="Arial"/>
          <w:i/>
          <w:sz w:val="18"/>
        </w:rPr>
      </w:pPr>
      <w:r w:rsidRPr="00894815">
        <w:rPr>
          <w:rFonts w:ascii="Arial" w:hAnsi="Arial" w:cs="Arial"/>
          <w:i/>
          <w:sz w:val="18"/>
        </w:rPr>
        <w:t>(To be submitted to the Dean in triplicate on the date of examination)</w:t>
      </w:r>
    </w:p>
    <w:p w:rsidR="00BA0BF1" w:rsidRPr="00A1424B" w:rsidRDefault="00BA0BF1" w:rsidP="00BA0BF1">
      <w:pPr>
        <w:ind w:left="-720" w:right="-810"/>
        <w:jc w:val="center"/>
        <w:rPr>
          <w:rFonts w:ascii="Arial" w:hAnsi="Arial" w:cs="Arial"/>
        </w:rPr>
      </w:pPr>
    </w:p>
    <w:tbl>
      <w:tblPr>
        <w:tblW w:w="9378" w:type="dxa"/>
        <w:tblLook w:val="01E0"/>
      </w:tblPr>
      <w:tblGrid>
        <w:gridCol w:w="648"/>
        <w:gridCol w:w="450"/>
        <w:gridCol w:w="3386"/>
        <w:gridCol w:w="360"/>
        <w:gridCol w:w="4534"/>
      </w:tblGrid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  <w:r>
              <w:t>1.</w:t>
            </w:r>
          </w:p>
        </w:tc>
        <w:tc>
          <w:tcPr>
            <w:tcW w:w="3836" w:type="dxa"/>
            <w:gridSpan w:val="2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Name of the student</w:t>
            </w:r>
          </w:p>
        </w:tc>
        <w:tc>
          <w:tcPr>
            <w:tcW w:w="360" w:type="dxa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534" w:type="dxa"/>
          </w:tcPr>
          <w:p w:rsidR="00BA0BF1" w:rsidRDefault="00BA0BF1" w:rsidP="00BA0BF1">
            <w:pPr>
              <w:spacing w:after="0" w:line="360" w:lineRule="auto"/>
              <w:jc w:val="both"/>
            </w:pP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  <w:r>
              <w:t>2.</w:t>
            </w:r>
          </w:p>
        </w:tc>
        <w:tc>
          <w:tcPr>
            <w:tcW w:w="3836" w:type="dxa"/>
            <w:gridSpan w:val="2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Admission No. / Registration No.</w:t>
            </w:r>
          </w:p>
        </w:tc>
        <w:tc>
          <w:tcPr>
            <w:tcW w:w="360" w:type="dxa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534" w:type="dxa"/>
          </w:tcPr>
          <w:p w:rsidR="00BA0BF1" w:rsidRDefault="00BA0BF1" w:rsidP="00BA0BF1">
            <w:pPr>
              <w:spacing w:after="0" w:line="360" w:lineRule="auto"/>
              <w:jc w:val="both"/>
            </w:pP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  <w:r>
              <w:t>3.</w:t>
            </w:r>
          </w:p>
        </w:tc>
        <w:tc>
          <w:tcPr>
            <w:tcW w:w="3836" w:type="dxa"/>
            <w:gridSpan w:val="2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Name of the College</w:t>
            </w:r>
          </w:p>
        </w:tc>
        <w:tc>
          <w:tcPr>
            <w:tcW w:w="360" w:type="dxa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534" w:type="dxa"/>
          </w:tcPr>
          <w:p w:rsidR="00BA0BF1" w:rsidRDefault="00BA0BF1" w:rsidP="00BA0BF1">
            <w:pPr>
              <w:spacing w:after="0" w:line="360" w:lineRule="auto"/>
              <w:jc w:val="both"/>
            </w:pP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  <w:r>
              <w:t>4.</w:t>
            </w:r>
          </w:p>
        </w:tc>
        <w:tc>
          <w:tcPr>
            <w:tcW w:w="3836" w:type="dxa"/>
            <w:gridSpan w:val="2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Degree for which enrolled</w:t>
            </w:r>
          </w:p>
        </w:tc>
        <w:tc>
          <w:tcPr>
            <w:tcW w:w="360" w:type="dxa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534" w:type="dxa"/>
          </w:tcPr>
          <w:p w:rsidR="00BA0BF1" w:rsidRDefault="00BA0BF1" w:rsidP="00BA0BF1">
            <w:pPr>
              <w:spacing w:after="0" w:line="360" w:lineRule="auto"/>
              <w:jc w:val="both"/>
            </w:pP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  <w:r>
              <w:t>5.</w:t>
            </w:r>
          </w:p>
        </w:tc>
        <w:tc>
          <w:tcPr>
            <w:tcW w:w="3836" w:type="dxa"/>
            <w:gridSpan w:val="2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Major field of specialization</w:t>
            </w:r>
          </w:p>
        </w:tc>
        <w:tc>
          <w:tcPr>
            <w:tcW w:w="360" w:type="dxa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534" w:type="dxa"/>
          </w:tcPr>
          <w:p w:rsidR="00BA0BF1" w:rsidRDefault="00BA0BF1" w:rsidP="00BA0BF1">
            <w:pPr>
              <w:spacing w:after="0" w:line="360" w:lineRule="auto"/>
              <w:jc w:val="both"/>
            </w:pP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  <w:r>
              <w:t>6.</w:t>
            </w:r>
          </w:p>
        </w:tc>
        <w:tc>
          <w:tcPr>
            <w:tcW w:w="3836" w:type="dxa"/>
            <w:gridSpan w:val="2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Minor field</w:t>
            </w:r>
          </w:p>
        </w:tc>
        <w:tc>
          <w:tcPr>
            <w:tcW w:w="360" w:type="dxa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534" w:type="dxa"/>
          </w:tcPr>
          <w:p w:rsidR="00BA0BF1" w:rsidRDefault="00BA0BF1" w:rsidP="00BA0BF1">
            <w:pPr>
              <w:spacing w:after="0" w:line="360" w:lineRule="auto"/>
              <w:jc w:val="both"/>
            </w:pP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  <w:r>
              <w:t>7.</w:t>
            </w:r>
          </w:p>
        </w:tc>
        <w:tc>
          <w:tcPr>
            <w:tcW w:w="3836" w:type="dxa"/>
            <w:gridSpan w:val="2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Supporting field(s)</w:t>
            </w:r>
          </w:p>
        </w:tc>
        <w:tc>
          <w:tcPr>
            <w:tcW w:w="360" w:type="dxa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534" w:type="dxa"/>
          </w:tcPr>
          <w:p w:rsidR="00BA0BF1" w:rsidRDefault="00BA0BF1" w:rsidP="00BA0BF1">
            <w:pPr>
              <w:spacing w:after="0" w:line="360" w:lineRule="auto"/>
              <w:jc w:val="both"/>
            </w:pP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  <w:r>
              <w:t>8.</w:t>
            </w:r>
          </w:p>
        </w:tc>
        <w:tc>
          <w:tcPr>
            <w:tcW w:w="3836" w:type="dxa"/>
            <w:gridSpan w:val="2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Assessment report</w:t>
            </w:r>
          </w:p>
        </w:tc>
        <w:tc>
          <w:tcPr>
            <w:tcW w:w="360" w:type="dxa"/>
          </w:tcPr>
          <w:p w:rsidR="00BA0BF1" w:rsidRDefault="00BA0BF1" w:rsidP="00BA0BF1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534" w:type="dxa"/>
          </w:tcPr>
          <w:p w:rsidR="00BA0BF1" w:rsidRDefault="00BA0BF1" w:rsidP="00BA0BF1">
            <w:pPr>
              <w:spacing w:after="0" w:line="360" w:lineRule="auto"/>
              <w:jc w:val="both"/>
            </w:pPr>
          </w:p>
        </w:tc>
      </w:tr>
      <w:tr w:rsidR="00BA0BF1" w:rsidTr="007D700D">
        <w:trPr>
          <w:trHeight w:val="278"/>
        </w:trPr>
        <w:tc>
          <w:tcPr>
            <w:tcW w:w="9378" w:type="dxa"/>
            <w:gridSpan w:val="5"/>
          </w:tcPr>
          <w:p w:rsidR="00BA0BF1" w:rsidRDefault="00BA0BF1" w:rsidP="00BA0BF1">
            <w:pPr>
              <w:spacing w:after="0" w:line="360" w:lineRule="auto"/>
            </w:pPr>
            <w:r>
              <w:t>The Examination Committee (Student’s Advisory Committee) conducted the comprehensive Qualifying Viva-Voce Examination of Mr. / Ms. ………………………………………….</w:t>
            </w:r>
          </w:p>
          <w:p w:rsidR="00BA0BF1" w:rsidRDefault="00BA0BF1" w:rsidP="00BA0BF1">
            <w:pPr>
              <w:spacing w:after="0" w:line="360" w:lineRule="auto"/>
            </w:pPr>
            <w:r>
              <w:t>………………….……………..today, the …..………   …….. day of ………………...……. …………………..and assessed that his / her performance was satisfactory / unsatisfactory</w:t>
            </w:r>
          </w:p>
          <w:p w:rsidR="00BA0BF1" w:rsidRDefault="00BA0BF1" w:rsidP="00BA0BF1">
            <w:pPr>
              <w:spacing w:after="0" w:line="360" w:lineRule="auto"/>
            </w:pPr>
          </w:p>
        </w:tc>
      </w:tr>
      <w:tr w:rsidR="00BA0BF1" w:rsidTr="007D700D">
        <w:trPr>
          <w:trHeight w:val="278"/>
        </w:trPr>
        <w:tc>
          <w:tcPr>
            <w:tcW w:w="9378" w:type="dxa"/>
            <w:gridSpan w:val="5"/>
          </w:tcPr>
          <w:p w:rsidR="00BA0BF1" w:rsidRDefault="00BA0BF1" w:rsidP="00BA0BF1">
            <w:pPr>
              <w:spacing w:after="0" w:line="360" w:lineRule="auto"/>
            </w:pPr>
            <w:r>
              <w:t>Suggestions/deficiency, if any:</w:t>
            </w:r>
          </w:p>
          <w:p w:rsidR="00BA0BF1" w:rsidRDefault="00BA0BF1" w:rsidP="00BA0BF1">
            <w:pPr>
              <w:spacing w:after="0" w:line="360" w:lineRule="auto"/>
            </w:pPr>
            <w:r>
              <w:t>Advisory Committee</w:t>
            </w: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</w:p>
        </w:tc>
        <w:tc>
          <w:tcPr>
            <w:tcW w:w="8730" w:type="dxa"/>
            <w:gridSpan w:val="4"/>
          </w:tcPr>
          <w:p w:rsidR="00BA0BF1" w:rsidRDefault="00BA0BF1" w:rsidP="00BA0BF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360" w:lineRule="auto"/>
              <w:ind w:left="342" w:hanging="360"/>
              <w:jc w:val="both"/>
            </w:pPr>
            <w:r>
              <w:t>Chairperson ……………………..</w:t>
            </w:r>
          </w:p>
          <w:p w:rsidR="00BA0BF1" w:rsidRDefault="00BA0BF1" w:rsidP="00BA0BF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360" w:lineRule="auto"/>
              <w:ind w:left="342" w:hanging="360"/>
              <w:jc w:val="both"/>
            </w:pPr>
            <w:r>
              <w:t>Members………………………..</w:t>
            </w: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</w:p>
        </w:tc>
        <w:tc>
          <w:tcPr>
            <w:tcW w:w="8730" w:type="dxa"/>
            <w:gridSpan w:val="4"/>
          </w:tcPr>
          <w:p w:rsidR="00BA0BF1" w:rsidRDefault="00BA0BF1" w:rsidP="00BA0BF1">
            <w:pPr>
              <w:spacing w:after="0" w:line="360" w:lineRule="auto"/>
              <w:ind w:left="522"/>
              <w:jc w:val="both"/>
            </w:pPr>
            <w:r>
              <w:t>(a)</w:t>
            </w:r>
          </w:p>
          <w:p w:rsidR="00BA0BF1" w:rsidRDefault="00BA0BF1" w:rsidP="00BA0BF1">
            <w:pPr>
              <w:spacing w:after="0" w:line="360" w:lineRule="auto"/>
              <w:ind w:left="522"/>
              <w:jc w:val="both"/>
            </w:pPr>
            <w:r>
              <w:t>(b)</w:t>
            </w:r>
          </w:p>
          <w:p w:rsidR="00BA0BF1" w:rsidRDefault="00BA0BF1" w:rsidP="00BA0BF1">
            <w:pPr>
              <w:spacing w:after="0" w:line="360" w:lineRule="auto"/>
              <w:ind w:left="522"/>
              <w:jc w:val="both"/>
            </w:pPr>
            <w:r>
              <w:t>(c)</w:t>
            </w: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</w:p>
        </w:tc>
        <w:tc>
          <w:tcPr>
            <w:tcW w:w="8730" w:type="dxa"/>
            <w:gridSpan w:val="4"/>
          </w:tcPr>
          <w:p w:rsidR="00BA0BF1" w:rsidRDefault="00BA0BF1" w:rsidP="00BA0BF1">
            <w:pPr>
              <w:spacing w:after="0" w:line="360" w:lineRule="auto"/>
              <w:jc w:val="right"/>
            </w:pPr>
            <w:r>
              <w:t>Head of the Department</w:t>
            </w: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</w:p>
        </w:tc>
        <w:tc>
          <w:tcPr>
            <w:tcW w:w="8730" w:type="dxa"/>
            <w:gridSpan w:val="4"/>
          </w:tcPr>
          <w:p w:rsidR="00BA0BF1" w:rsidRDefault="00BA0BF1" w:rsidP="00BA0BF1">
            <w:pPr>
              <w:spacing w:after="0" w:line="360" w:lineRule="auto"/>
            </w:pPr>
          </w:p>
        </w:tc>
      </w:tr>
      <w:tr w:rsidR="00BA0BF1" w:rsidTr="007D700D">
        <w:trPr>
          <w:trHeight w:val="278"/>
        </w:trPr>
        <w:tc>
          <w:tcPr>
            <w:tcW w:w="648" w:type="dxa"/>
          </w:tcPr>
          <w:p w:rsidR="00BA0BF1" w:rsidRDefault="00BA0BF1" w:rsidP="00BA0BF1">
            <w:pPr>
              <w:spacing w:after="0" w:line="360" w:lineRule="auto"/>
            </w:pPr>
          </w:p>
        </w:tc>
        <w:tc>
          <w:tcPr>
            <w:tcW w:w="8730" w:type="dxa"/>
            <w:gridSpan w:val="4"/>
          </w:tcPr>
          <w:p w:rsidR="00BA0BF1" w:rsidRDefault="00BA0BF1" w:rsidP="00BA0BF1">
            <w:pPr>
              <w:spacing w:after="0" w:line="360" w:lineRule="auto"/>
              <w:jc w:val="right"/>
            </w:pPr>
            <w:r>
              <w:t xml:space="preserve">                                                                                                              Dean</w:t>
            </w:r>
          </w:p>
        </w:tc>
      </w:tr>
      <w:tr w:rsidR="00BA0BF1" w:rsidTr="007D700D">
        <w:trPr>
          <w:trHeight w:val="278"/>
        </w:trPr>
        <w:tc>
          <w:tcPr>
            <w:tcW w:w="1098" w:type="dxa"/>
            <w:gridSpan w:val="2"/>
          </w:tcPr>
          <w:p w:rsidR="00BA0BF1" w:rsidRDefault="00BA0BF1" w:rsidP="00BA0BF1">
            <w:pPr>
              <w:spacing w:after="0"/>
            </w:pPr>
            <w:r>
              <w:t>Copy to:</w:t>
            </w:r>
          </w:p>
        </w:tc>
        <w:tc>
          <w:tcPr>
            <w:tcW w:w="8280" w:type="dxa"/>
            <w:gridSpan w:val="3"/>
          </w:tcPr>
          <w:p w:rsidR="00BA0BF1" w:rsidRDefault="00BA0BF1" w:rsidP="00BA0BF1">
            <w:pPr>
              <w:spacing w:after="0"/>
            </w:pPr>
            <w:r>
              <w:t>Director of Instruction, Registrar, Dean and Chairperson.</w:t>
            </w:r>
          </w:p>
        </w:tc>
      </w:tr>
    </w:tbl>
    <w:p w:rsidR="000F592A" w:rsidRDefault="000F592A" w:rsidP="00BA0BF1">
      <w:pPr>
        <w:spacing w:after="0"/>
      </w:pPr>
    </w:p>
    <w:sectPr w:rsidR="000F592A" w:rsidSect="00BA0BF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8FC"/>
    <w:multiLevelType w:val="hybridMultilevel"/>
    <w:tmpl w:val="F0DCDA8E"/>
    <w:lvl w:ilvl="0" w:tplc="A3E4DBF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0BF1"/>
    <w:rsid w:val="000F592A"/>
    <w:rsid w:val="00BA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2017-03-10T07:30:00Z</dcterms:created>
  <dcterms:modified xsi:type="dcterms:W3CDTF">2017-03-10T07:31:00Z</dcterms:modified>
</cp:coreProperties>
</file>